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7DB1B" w14:textId="68C069C7" w:rsidR="00FC5A07" w:rsidRDefault="00552481">
      <w:r>
        <w:t xml:space="preserve">MJD </w:t>
      </w:r>
      <w:r w:rsidR="00EC72AC">
        <w:t>TALKING POINTS ON ZONING ORDINANCES</w:t>
      </w:r>
    </w:p>
    <w:p w14:paraId="2404E847" w14:textId="18D91543" w:rsidR="00EC72AC" w:rsidRPr="00B00805" w:rsidRDefault="00577E92" w:rsidP="00ED33D1">
      <w:pPr>
        <w:spacing w:after="0"/>
        <w:rPr>
          <w:b/>
          <w:bCs/>
          <w:u w:val="single"/>
        </w:rPr>
      </w:pPr>
      <w:r w:rsidRPr="00B00805">
        <w:rPr>
          <w:b/>
          <w:bCs/>
          <w:u w:val="single"/>
        </w:rPr>
        <w:t xml:space="preserve">STUDENT </w:t>
      </w:r>
      <w:r w:rsidR="005F1D57" w:rsidRPr="00B00805">
        <w:rPr>
          <w:b/>
          <w:bCs/>
          <w:u w:val="single"/>
        </w:rPr>
        <w:t>REGULATION</w:t>
      </w:r>
    </w:p>
    <w:p w14:paraId="48579C98" w14:textId="77777777" w:rsidR="005F1D57" w:rsidRDefault="005F1D57" w:rsidP="00ED33D1">
      <w:pPr>
        <w:spacing w:after="0"/>
      </w:pPr>
    </w:p>
    <w:p w14:paraId="1D97643F" w14:textId="6C3BF270" w:rsidR="005F1D57" w:rsidRPr="00552481" w:rsidRDefault="005F1D57" w:rsidP="00ED33D1">
      <w:pPr>
        <w:spacing w:after="0"/>
        <w:rPr>
          <w:rFonts w:ascii="Times New Roman" w:hAnsi="Times New Roman" w:cs="Times New Roman"/>
        </w:rPr>
      </w:pPr>
      <w:r w:rsidRPr="00B00805">
        <w:rPr>
          <w:rFonts w:ascii="Times New Roman" w:hAnsi="Times New Roman" w:cs="Times New Roman"/>
          <w:b/>
          <w:bCs/>
        </w:rPr>
        <w:t>Ordinance 1109</w:t>
      </w:r>
      <w:r w:rsidRPr="00552481">
        <w:rPr>
          <w:rFonts w:ascii="Times New Roman" w:hAnsi="Times New Roman" w:cs="Times New Roman"/>
        </w:rPr>
        <w:t xml:space="preserve"> </w:t>
      </w:r>
      <w:r w:rsidR="007F3ED2" w:rsidRPr="00552481">
        <w:rPr>
          <w:rFonts w:ascii="Times New Roman" w:hAnsi="Times New Roman" w:cs="Times New Roman"/>
        </w:rPr>
        <w:t xml:space="preserve">changes the maximum number of students who can occupy a </w:t>
      </w:r>
      <w:r w:rsidR="00057929" w:rsidRPr="00552481">
        <w:rPr>
          <w:rFonts w:ascii="Times New Roman" w:hAnsi="Times New Roman" w:cs="Times New Roman"/>
        </w:rPr>
        <w:t xml:space="preserve">dwelling from 3 to 5, presumably to comply with </w:t>
      </w:r>
      <w:r w:rsidR="003B71C9" w:rsidRPr="00552481">
        <w:rPr>
          <w:rFonts w:ascii="Times New Roman" w:hAnsi="Times New Roman" w:cs="Times New Roman"/>
        </w:rPr>
        <w:t>t</w:t>
      </w:r>
      <w:r w:rsidR="00057929" w:rsidRPr="00552481">
        <w:rPr>
          <w:rFonts w:ascii="Times New Roman" w:hAnsi="Times New Roman" w:cs="Times New Roman"/>
        </w:rPr>
        <w:t xml:space="preserve">he </w:t>
      </w:r>
      <w:r w:rsidR="0050585B" w:rsidRPr="00552481">
        <w:rPr>
          <w:rFonts w:ascii="Times New Roman" w:hAnsi="Times New Roman" w:cs="Times New Roman"/>
        </w:rPr>
        <w:t>“Household” definition.</w:t>
      </w:r>
    </w:p>
    <w:p w14:paraId="6B68C93E" w14:textId="77777777" w:rsidR="0051535E" w:rsidRPr="00552481" w:rsidRDefault="0051535E" w:rsidP="00ED33D1">
      <w:pPr>
        <w:spacing w:after="0"/>
        <w:rPr>
          <w:rFonts w:ascii="Times New Roman" w:hAnsi="Times New Roman" w:cs="Times New Roman"/>
        </w:rPr>
      </w:pPr>
    </w:p>
    <w:p w14:paraId="4ADF43B7" w14:textId="77777777" w:rsidR="00552481" w:rsidRPr="00552481" w:rsidRDefault="0051535E" w:rsidP="00ED33D1">
      <w:pPr>
        <w:spacing w:after="0"/>
        <w:rPr>
          <w:rFonts w:ascii="Times New Roman" w:hAnsi="Times New Roman" w:cs="Times New Roman"/>
        </w:rPr>
      </w:pPr>
      <w:r w:rsidRPr="00552481">
        <w:rPr>
          <w:rFonts w:ascii="Times New Roman" w:hAnsi="Times New Roman" w:cs="Times New Roman"/>
        </w:rPr>
        <w:t xml:space="preserve">College Student. An individual enrolled as an undergraduate or graduate student at any university or college educational institution. </w:t>
      </w:r>
    </w:p>
    <w:p w14:paraId="0F1D563D" w14:textId="77777777" w:rsidR="00552481" w:rsidRPr="00552481" w:rsidRDefault="00552481" w:rsidP="00ED33D1">
      <w:pPr>
        <w:spacing w:after="0"/>
        <w:rPr>
          <w:rFonts w:ascii="Times New Roman" w:hAnsi="Times New Roman" w:cs="Times New Roman"/>
        </w:rPr>
      </w:pPr>
    </w:p>
    <w:p w14:paraId="762CEEEE" w14:textId="77777777" w:rsidR="00552481" w:rsidRDefault="0051535E" w:rsidP="00ED33D1">
      <w:pPr>
        <w:spacing w:after="0"/>
        <w:rPr>
          <w:rFonts w:ascii="Times New Roman" w:hAnsi="Times New Roman" w:cs="Times New Roman"/>
        </w:rPr>
      </w:pPr>
      <w:r w:rsidRPr="00552481">
        <w:rPr>
          <w:rFonts w:ascii="Times New Roman" w:hAnsi="Times New Roman" w:cs="Times New Roman"/>
        </w:rPr>
        <w:t xml:space="preserve">Section 2: That within Section 7 of the Zoning Ordinance, entitled “Supplementary Zoning Regulations”, the following new section and text are hereby added: </w:t>
      </w:r>
    </w:p>
    <w:p w14:paraId="6181D481" w14:textId="38A6E85C" w:rsidR="00552481" w:rsidRPr="00552481" w:rsidRDefault="0051535E" w:rsidP="00552481">
      <w:pPr>
        <w:spacing w:after="0"/>
        <w:ind w:left="720"/>
        <w:rPr>
          <w:rFonts w:ascii="Times New Roman" w:hAnsi="Times New Roman" w:cs="Times New Roman"/>
        </w:rPr>
      </w:pPr>
      <w:r w:rsidRPr="00552481">
        <w:rPr>
          <w:rFonts w:ascii="Times New Roman" w:hAnsi="Times New Roman" w:cs="Times New Roman"/>
        </w:rPr>
        <w:t xml:space="preserve">Section 7.21. – Student occupied dwellings, located in a R-10, R-10A or R20 zone. A dwelling or dwelling unit shall not be occupied by more than five </w:t>
      </w:r>
      <w:r w:rsidRPr="00552481">
        <w:rPr>
          <w:rFonts w:ascii="Times New Roman" w:hAnsi="Times New Roman" w:cs="Times New Roman"/>
          <w:strike/>
        </w:rPr>
        <w:t xml:space="preserve">three </w:t>
      </w:r>
      <w:r w:rsidRPr="00552481">
        <w:rPr>
          <w:rFonts w:ascii="Times New Roman" w:hAnsi="Times New Roman" w:cs="Times New Roman"/>
        </w:rPr>
        <w:t xml:space="preserve">college students, unless the building in which the dwelling is located is owner occupied. </w:t>
      </w:r>
    </w:p>
    <w:p w14:paraId="5439515E" w14:textId="77777777" w:rsidR="00552481" w:rsidRPr="00552481" w:rsidRDefault="00552481" w:rsidP="00ED33D1">
      <w:pPr>
        <w:spacing w:after="0"/>
        <w:rPr>
          <w:rFonts w:ascii="Times New Roman" w:hAnsi="Times New Roman" w:cs="Times New Roman"/>
        </w:rPr>
      </w:pPr>
    </w:p>
    <w:p w14:paraId="655958D2" w14:textId="4CC24762" w:rsidR="0051535E" w:rsidRPr="00552481" w:rsidRDefault="0051535E" w:rsidP="00ED33D1">
      <w:pPr>
        <w:spacing w:after="0"/>
        <w:rPr>
          <w:rFonts w:ascii="Times New Roman" w:hAnsi="Times New Roman" w:cs="Times New Roman"/>
        </w:rPr>
      </w:pPr>
      <w:r w:rsidRPr="00552481">
        <w:rPr>
          <w:rFonts w:ascii="Times New Roman" w:hAnsi="Times New Roman" w:cs="Times New Roman"/>
        </w:rPr>
        <w:t>Section 3: This ordinance shall take effect upon passage, and all other ordinances or parts of ordinances inconsistent herewith are hereby repealed as of that date.</w:t>
      </w:r>
    </w:p>
    <w:p w14:paraId="43F651CD" w14:textId="77777777" w:rsidR="0051535E" w:rsidRDefault="0051535E" w:rsidP="00ED33D1">
      <w:pPr>
        <w:spacing w:after="0"/>
      </w:pPr>
    </w:p>
    <w:p w14:paraId="271058C1" w14:textId="77777777" w:rsidR="003B71C9" w:rsidRDefault="003B71C9" w:rsidP="00ED33D1">
      <w:pPr>
        <w:spacing w:after="0"/>
      </w:pPr>
    </w:p>
    <w:p w14:paraId="108BB546" w14:textId="6B1F830A" w:rsidR="003B71C9" w:rsidRPr="00B00805" w:rsidRDefault="00C26643" w:rsidP="00ED33D1">
      <w:pPr>
        <w:spacing w:after="0"/>
        <w:rPr>
          <w:b/>
          <w:bCs/>
        </w:rPr>
      </w:pPr>
      <w:r w:rsidRPr="00B00805">
        <w:rPr>
          <w:b/>
          <w:bCs/>
        </w:rPr>
        <w:t xml:space="preserve">COMMENT: </w:t>
      </w:r>
      <w:r w:rsidR="003A776D" w:rsidRPr="00B00805">
        <w:rPr>
          <w:b/>
          <w:bCs/>
        </w:rPr>
        <w:t xml:space="preserve">If </w:t>
      </w:r>
      <w:proofErr w:type="gramStart"/>
      <w:r w:rsidR="003A776D" w:rsidRPr="00B00805">
        <w:rPr>
          <w:b/>
          <w:bCs/>
        </w:rPr>
        <w:t>not</w:t>
      </w:r>
      <w:proofErr w:type="gramEnd"/>
      <w:r w:rsidR="003A776D" w:rsidRPr="00B00805">
        <w:rPr>
          <w:b/>
          <w:bCs/>
        </w:rPr>
        <w:t xml:space="preserve"> already completed, the town staff should review the Providence case </w:t>
      </w:r>
      <w:r w:rsidR="00D25254" w:rsidRPr="00B00805">
        <w:rPr>
          <w:b/>
          <w:bCs/>
        </w:rPr>
        <w:t xml:space="preserve">for guidance on what, if any, additional provisions should be </w:t>
      </w:r>
      <w:r w:rsidR="004C4B71" w:rsidRPr="00B00805">
        <w:rPr>
          <w:b/>
          <w:bCs/>
        </w:rPr>
        <w:t>adopted</w:t>
      </w:r>
      <w:r w:rsidR="00EA64D3" w:rsidRPr="00B00805">
        <w:rPr>
          <w:b/>
          <w:bCs/>
        </w:rPr>
        <w:t xml:space="preserve"> to ensure </w:t>
      </w:r>
      <w:r w:rsidR="00AE4DA2" w:rsidRPr="00B00805">
        <w:rPr>
          <w:b/>
          <w:bCs/>
        </w:rPr>
        <w:t>the ordinance can be defended in court</w:t>
      </w:r>
      <w:r w:rsidR="004C4B71" w:rsidRPr="00B00805">
        <w:rPr>
          <w:b/>
          <w:bCs/>
        </w:rPr>
        <w:t>.</w:t>
      </w:r>
      <w:r w:rsidR="001F68C4" w:rsidRPr="00B00805">
        <w:rPr>
          <w:b/>
          <w:bCs/>
        </w:rPr>
        <w:t xml:space="preserve"> </w:t>
      </w:r>
    </w:p>
    <w:p w14:paraId="2EFFCCAF" w14:textId="2A51656D" w:rsidR="001F68C4" w:rsidRPr="00B00805" w:rsidRDefault="001F68C4" w:rsidP="00ED33D1">
      <w:pPr>
        <w:spacing w:after="0"/>
        <w:rPr>
          <w:b/>
          <w:bCs/>
        </w:rPr>
      </w:pPr>
      <w:r w:rsidRPr="00B00805">
        <w:rPr>
          <w:b/>
          <w:bCs/>
        </w:rPr>
        <w:tab/>
      </w:r>
      <w:proofErr w:type="gramStart"/>
      <w:r w:rsidRPr="00B00805">
        <w:rPr>
          <w:b/>
          <w:bCs/>
        </w:rPr>
        <w:t>Suggestion :</w:t>
      </w:r>
      <w:proofErr w:type="gramEnd"/>
      <w:r w:rsidRPr="00B00805">
        <w:rPr>
          <w:b/>
          <w:bCs/>
        </w:rPr>
        <w:t xml:space="preserve">  Differentiate </w:t>
      </w:r>
      <w:r w:rsidR="00F9234B" w:rsidRPr="00B00805">
        <w:rPr>
          <w:b/>
          <w:bCs/>
        </w:rPr>
        <w:t xml:space="preserve">“matriculated” college students to </w:t>
      </w:r>
      <w:r w:rsidR="009A3A3B" w:rsidRPr="00B00805">
        <w:rPr>
          <w:b/>
          <w:bCs/>
        </w:rPr>
        <w:t xml:space="preserve">omit those with jobs taking 1 or 2 courses for </w:t>
      </w:r>
      <w:proofErr w:type="spellStart"/>
      <w:r w:rsidR="009A3A3B" w:rsidRPr="00B00805">
        <w:rPr>
          <w:b/>
          <w:bCs/>
        </w:rPr>
        <w:t>self improvement</w:t>
      </w:r>
      <w:proofErr w:type="spellEnd"/>
      <w:r w:rsidR="009A3A3B" w:rsidRPr="00B00805">
        <w:rPr>
          <w:b/>
          <w:bCs/>
        </w:rPr>
        <w:t>.</w:t>
      </w:r>
    </w:p>
    <w:p w14:paraId="71B8AD92" w14:textId="77777777" w:rsidR="009A3A3B" w:rsidRPr="00B00805" w:rsidRDefault="009A3A3B" w:rsidP="00ED33D1">
      <w:pPr>
        <w:spacing w:after="0"/>
        <w:rPr>
          <w:b/>
          <w:bCs/>
        </w:rPr>
      </w:pPr>
    </w:p>
    <w:p w14:paraId="56290D91" w14:textId="4413A89A" w:rsidR="009A3A3B" w:rsidRPr="00B00805" w:rsidRDefault="009A3A3B" w:rsidP="00ED33D1">
      <w:pPr>
        <w:spacing w:after="0"/>
        <w:rPr>
          <w:b/>
          <w:bCs/>
        </w:rPr>
      </w:pPr>
      <w:r w:rsidRPr="00B00805">
        <w:rPr>
          <w:b/>
          <w:bCs/>
        </w:rPr>
        <w:tab/>
        <w:t xml:space="preserve">Suggestion: </w:t>
      </w:r>
      <w:r w:rsidR="009E490C" w:rsidRPr="00B00805">
        <w:rPr>
          <w:b/>
          <w:bCs/>
        </w:rPr>
        <w:t xml:space="preserve">Delay effective date </w:t>
      </w:r>
      <w:proofErr w:type="gramStart"/>
      <w:r w:rsidR="009E490C" w:rsidRPr="00B00805">
        <w:rPr>
          <w:b/>
          <w:bCs/>
        </w:rPr>
        <w:t>to  a</w:t>
      </w:r>
      <w:proofErr w:type="gramEnd"/>
      <w:r w:rsidR="009E490C" w:rsidRPr="00B00805">
        <w:rPr>
          <w:b/>
          <w:bCs/>
        </w:rPr>
        <w:t xml:space="preserve"> point in the future that will allow landlords to </w:t>
      </w:r>
      <w:r w:rsidR="00635C9C" w:rsidRPr="00B00805">
        <w:rPr>
          <w:b/>
          <w:bCs/>
        </w:rPr>
        <w:t xml:space="preserve">adjust their advertisement and leases. </w:t>
      </w:r>
    </w:p>
    <w:p w14:paraId="138FE202" w14:textId="77777777" w:rsidR="0050585B" w:rsidRDefault="0050585B" w:rsidP="00ED33D1">
      <w:pPr>
        <w:spacing w:after="0"/>
      </w:pPr>
    </w:p>
    <w:p w14:paraId="100EE519" w14:textId="77777777" w:rsidR="0050585B" w:rsidRDefault="0050585B" w:rsidP="00ED33D1">
      <w:pPr>
        <w:spacing w:after="0"/>
      </w:pPr>
    </w:p>
    <w:sectPr w:rsidR="005058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A07"/>
    <w:rsid w:val="0003328D"/>
    <w:rsid w:val="00057929"/>
    <w:rsid w:val="000B1CC0"/>
    <w:rsid w:val="00142272"/>
    <w:rsid w:val="001F68C4"/>
    <w:rsid w:val="002422E4"/>
    <w:rsid w:val="002E3A36"/>
    <w:rsid w:val="003A776D"/>
    <w:rsid w:val="003B71C9"/>
    <w:rsid w:val="004A51E4"/>
    <w:rsid w:val="004B7FDD"/>
    <w:rsid w:val="004C4B71"/>
    <w:rsid w:val="004C61BB"/>
    <w:rsid w:val="0050585B"/>
    <w:rsid w:val="0051535E"/>
    <w:rsid w:val="00552481"/>
    <w:rsid w:val="00577E92"/>
    <w:rsid w:val="005A2645"/>
    <w:rsid w:val="005F1D57"/>
    <w:rsid w:val="005F35D1"/>
    <w:rsid w:val="00635C9C"/>
    <w:rsid w:val="006F78F4"/>
    <w:rsid w:val="007442C7"/>
    <w:rsid w:val="007E0A1E"/>
    <w:rsid w:val="007F3ED2"/>
    <w:rsid w:val="00832350"/>
    <w:rsid w:val="008850B7"/>
    <w:rsid w:val="009446CC"/>
    <w:rsid w:val="009A3A3B"/>
    <w:rsid w:val="009E490C"/>
    <w:rsid w:val="00A57DB7"/>
    <w:rsid w:val="00A95D7B"/>
    <w:rsid w:val="00AE4DA2"/>
    <w:rsid w:val="00AF13A4"/>
    <w:rsid w:val="00B00805"/>
    <w:rsid w:val="00BF73BE"/>
    <w:rsid w:val="00C26643"/>
    <w:rsid w:val="00C711A3"/>
    <w:rsid w:val="00CE44BD"/>
    <w:rsid w:val="00D25254"/>
    <w:rsid w:val="00DC4A50"/>
    <w:rsid w:val="00EA64D3"/>
    <w:rsid w:val="00EC72AC"/>
    <w:rsid w:val="00ED33D1"/>
    <w:rsid w:val="00F73E8F"/>
    <w:rsid w:val="00F9234B"/>
    <w:rsid w:val="00F92A7F"/>
    <w:rsid w:val="00FC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67728"/>
  <w15:chartTrackingRefBased/>
  <w15:docId w15:val="{37CF160C-DB6A-452B-B215-F48A8BB87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5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A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A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A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A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A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A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A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A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5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5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5A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A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5A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A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A0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4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A57D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1151</Characters>
  <Application>Microsoft Office Word</Application>
  <DocSecurity>0</DocSecurity>
  <Lines>28</Lines>
  <Paragraphs>10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DeLuca</dc:creator>
  <cp:keywords/>
  <dc:description/>
  <cp:lastModifiedBy>Michael DeLuca</cp:lastModifiedBy>
  <cp:revision>14</cp:revision>
  <cp:lastPrinted>2025-03-23T18:51:00Z</cp:lastPrinted>
  <dcterms:created xsi:type="dcterms:W3CDTF">2025-03-23T04:11:00Z</dcterms:created>
  <dcterms:modified xsi:type="dcterms:W3CDTF">2026-08-17T03:20:00Z</dcterms:modified>
</cp:coreProperties>
</file>